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EC9" w:rsidRPr="00D0603F" w:rsidRDefault="00541291" w:rsidP="00465DB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0603F">
        <w:rPr>
          <w:b/>
          <w:color w:val="000000" w:themeColor="text1"/>
          <w:sz w:val="28"/>
          <w:szCs w:val="28"/>
        </w:rPr>
        <w:t xml:space="preserve">Муниципальное общеобразовательное учреждение </w:t>
      </w:r>
    </w:p>
    <w:p w:rsidR="00465DBB" w:rsidRPr="00D0603F" w:rsidRDefault="00541291" w:rsidP="00465DB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0603F">
        <w:rPr>
          <w:b/>
          <w:color w:val="000000" w:themeColor="text1"/>
          <w:sz w:val="28"/>
          <w:szCs w:val="28"/>
        </w:rPr>
        <w:t>средняя общеобразовательная школа № 33 п.Давенда</w:t>
      </w:r>
    </w:p>
    <w:p w:rsidR="00CD1EC9" w:rsidRPr="00D0603F" w:rsidRDefault="00CD1EC9" w:rsidP="004642BE">
      <w:pPr>
        <w:jc w:val="center"/>
        <w:rPr>
          <w:b/>
          <w:color w:val="000000" w:themeColor="text1"/>
          <w:sz w:val="28"/>
          <w:szCs w:val="28"/>
        </w:rPr>
      </w:pPr>
    </w:p>
    <w:p w:rsidR="004642BE" w:rsidRPr="00D0603F" w:rsidRDefault="00465DBB" w:rsidP="004642BE">
      <w:pPr>
        <w:jc w:val="center"/>
        <w:rPr>
          <w:b/>
          <w:color w:val="000000" w:themeColor="text1"/>
          <w:sz w:val="28"/>
          <w:szCs w:val="28"/>
        </w:rPr>
      </w:pPr>
      <w:r w:rsidRPr="00D0603F">
        <w:rPr>
          <w:b/>
          <w:color w:val="000000" w:themeColor="text1"/>
          <w:sz w:val="28"/>
          <w:szCs w:val="28"/>
        </w:rPr>
        <w:t>ПРИКАЗ</w:t>
      </w:r>
      <w:r w:rsidR="004642BE" w:rsidRPr="00D0603F">
        <w:rPr>
          <w:b/>
          <w:color w:val="000000" w:themeColor="text1"/>
          <w:sz w:val="28"/>
          <w:szCs w:val="28"/>
        </w:rPr>
        <w:t xml:space="preserve"> </w:t>
      </w:r>
      <w:r w:rsidR="00D2333A" w:rsidRPr="00D0603F">
        <w:rPr>
          <w:b/>
          <w:color w:val="000000" w:themeColor="text1"/>
          <w:sz w:val="28"/>
          <w:szCs w:val="28"/>
        </w:rPr>
        <w:t xml:space="preserve">№ </w:t>
      </w:r>
      <w:r w:rsidRPr="00D0603F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:rsidR="00465DBB" w:rsidRPr="00D0603F" w:rsidRDefault="00465DBB" w:rsidP="004642BE">
      <w:pPr>
        <w:jc w:val="left"/>
        <w:rPr>
          <w:b/>
          <w:color w:val="000000" w:themeColor="text1"/>
          <w:sz w:val="28"/>
          <w:szCs w:val="28"/>
        </w:rPr>
      </w:pPr>
      <w:r w:rsidRPr="00D0603F">
        <w:rPr>
          <w:b/>
          <w:color w:val="000000" w:themeColor="text1"/>
          <w:sz w:val="28"/>
          <w:szCs w:val="28"/>
        </w:rPr>
        <w:t>от 2</w:t>
      </w:r>
      <w:r w:rsidR="004642BE" w:rsidRPr="00D0603F">
        <w:rPr>
          <w:b/>
          <w:color w:val="000000" w:themeColor="text1"/>
          <w:sz w:val="28"/>
          <w:szCs w:val="28"/>
        </w:rPr>
        <w:t>4</w:t>
      </w:r>
      <w:r w:rsidRPr="00D0603F">
        <w:rPr>
          <w:b/>
          <w:color w:val="000000" w:themeColor="text1"/>
          <w:sz w:val="28"/>
          <w:szCs w:val="28"/>
        </w:rPr>
        <w:t>.0</w:t>
      </w:r>
      <w:r w:rsidR="004642BE" w:rsidRPr="00D0603F">
        <w:rPr>
          <w:b/>
          <w:color w:val="000000" w:themeColor="text1"/>
          <w:sz w:val="28"/>
          <w:szCs w:val="28"/>
        </w:rPr>
        <w:t>2</w:t>
      </w:r>
      <w:r w:rsidRPr="00D0603F">
        <w:rPr>
          <w:b/>
          <w:color w:val="000000" w:themeColor="text1"/>
          <w:sz w:val="28"/>
          <w:szCs w:val="28"/>
        </w:rPr>
        <w:t>.20</w:t>
      </w:r>
      <w:r w:rsidR="004642BE" w:rsidRPr="00D0603F">
        <w:rPr>
          <w:b/>
          <w:color w:val="000000" w:themeColor="text1"/>
          <w:sz w:val="28"/>
          <w:szCs w:val="28"/>
        </w:rPr>
        <w:t>21</w:t>
      </w:r>
      <w:r w:rsidRPr="00D0603F">
        <w:rPr>
          <w:b/>
          <w:color w:val="000000" w:themeColor="text1"/>
          <w:sz w:val="28"/>
          <w:szCs w:val="28"/>
        </w:rPr>
        <w:t xml:space="preserve"> г</w:t>
      </w:r>
    </w:p>
    <w:p w:rsidR="00465DBB" w:rsidRPr="00D0603F" w:rsidRDefault="00465DBB" w:rsidP="00465DBB">
      <w:pPr>
        <w:rPr>
          <w:b/>
          <w:color w:val="000000" w:themeColor="text1"/>
          <w:sz w:val="28"/>
          <w:szCs w:val="28"/>
        </w:rPr>
      </w:pPr>
    </w:p>
    <w:p w:rsidR="00465DBB" w:rsidRPr="00D0603F" w:rsidRDefault="00465DBB" w:rsidP="00465DBB">
      <w:pPr>
        <w:ind w:firstLine="0"/>
        <w:rPr>
          <w:rFonts w:cs="Times New Roman"/>
          <w:b/>
          <w:i/>
          <w:color w:val="000000" w:themeColor="text1"/>
          <w:szCs w:val="24"/>
          <w:u w:val="single"/>
        </w:rPr>
      </w:pPr>
      <w:r w:rsidRPr="00D0603F">
        <w:rPr>
          <w:rFonts w:cs="Times New Roman"/>
          <w:b/>
          <w:i/>
          <w:color w:val="000000" w:themeColor="text1"/>
          <w:szCs w:val="24"/>
          <w:u w:val="single"/>
        </w:rPr>
        <w:t xml:space="preserve">О проведении Всероссийских проверочных </w:t>
      </w:r>
      <w:r w:rsidR="0047670C" w:rsidRPr="00D0603F">
        <w:rPr>
          <w:rFonts w:cs="Times New Roman"/>
          <w:b/>
          <w:i/>
          <w:color w:val="000000" w:themeColor="text1"/>
          <w:szCs w:val="24"/>
          <w:u w:val="single"/>
        </w:rPr>
        <w:t xml:space="preserve">работ в 2020-21 учебном году </w:t>
      </w:r>
    </w:p>
    <w:p w:rsidR="0047670C" w:rsidRPr="00D0603F" w:rsidRDefault="0047670C" w:rsidP="00465DBB">
      <w:pPr>
        <w:spacing w:after="150"/>
        <w:ind w:firstLine="708"/>
        <w:jc w:val="left"/>
        <w:rPr>
          <w:rFonts w:eastAsia="Times New Roman" w:cs="Times New Roman"/>
          <w:color w:val="000000" w:themeColor="text1"/>
          <w:szCs w:val="24"/>
        </w:rPr>
      </w:pPr>
    </w:p>
    <w:p w:rsidR="00465DBB" w:rsidRPr="00D0603F" w:rsidRDefault="00465DBB" w:rsidP="00A24890">
      <w:pPr>
        <w:spacing w:after="150"/>
        <w:ind w:firstLine="708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 xml:space="preserve"> В соответствии с </w:t>
      </w:r>
      <w:hyperlink r:id="rId6" w:tgtFrame="_blank" w:history="1">
        <w:r w:rsidRPr="00D0603F">
          <w:rPr>
            <w:rFonts w:eastAsia="Times New Roman" w:cs="Times New Roman"/>
            <w:color w:val="000000" w:themeColor="text1"/>
            <w:szCs w:val="24"/>
          </w:rPr>
          <w:t xml:space="preserve">Приказом  Рособрнадзора от </w:t>
        </w:r>
        <w:r w:rsidR="004642BE" w:rsidRPr="00D0603F">
          <w:rPr>
            <w:rFonts w:eastAsia="Times New Roman" w:cs="Times New Roman"/>
            <w:color w:val="000000" w:themeColor="text1"/>
            <w:szCs w:val="24"/>
          </w:rPr>
          <w:t xml:space="preserve">11. </w:t>
        </w:r>
        <w:r w:rsidRPr="00D0603F">
          <w:rPr>
            <w:rFonts w:eastAsia="Times New Roman" w:cs="Times New Roman"/>
            <w:color w:val="000000" w:themeColor="text1"/>
            <w:szCs w:val="24"/>
          </w:rPr>
          <w:t>02.20</w:t>
        </w:r>
        <w:r w:rsidR="004642BE" w:rsidRPr="00D0603F">
          <w:rPr>
            <w:rFonts w:eastAsia="Times New Roman" w:cs="Times New Roman"/>
            <w:color w:val="000000" w:themeColor="text1"/>
            <w:szCs w:val="24"/>
          </w:rPr>
          <w:t>21</w:t>
        </w:r>
        <w:r w:rsidRPr="00D0603F">
          <w:rPr>
            <w:rFonts w:eastAsia="Times New Roman" w:cs="Times New Roman"/>
            <w:color w:val="000000" w:themeColor="text1"/>
            <w:szCs w:val="24"/>
          </w:rPr>
          <w:t xml:space="preserve"> № 1</w:t>
        </w:r>
        <w:r w:rsidR="004642BE" w:rsidRPr="00D0603F">
          <w:rPr>
            <w:rFonts w:eastAsia="Times New Roman" w:cs="Times New Roman"/>
            <w:color w:val="000000" w:themeColor="text1"/>
            <w:szCs w:val="24"/>
          </w:rPr>
          <w:t>19</w:t>
        </w:r>
        <w:r w:rsidRPr="00D0603F">
          <w:rPr>
            <w:rFonts w:eastAsia="Times New Roman" w:cs="Times New Roman"/>
            <w:color w:val="000000" w:themeColor="text1"/>
            <w:szCs w:val="24"/>
          </w:rPr>
          <w:t xml:space="preserve"> "О </w:t>
        </w:r>
        <w:r w:rsidR="004642BE" w:rsidRPr="00D0603F">
          <w:rPr>
            <w:rFonts w:eastAsia="Times New Roman" w:cs="Times New Roman"/>
            <w:color w:val="000000" w:themeColor="text1"/>
            <w:szCs w:val="24"/>
          </w:rPr>
          <w:t>проведении</w:t>
        </w:r>
        <w:r w:rsidRPr="00D0603F">
          <w:rPr>
            <w:rFonts w:eastAsia="Times New Roman" w:cs="Times New Roman"/>
            <w:color w:val="000000" w:themeColor="text1"/>
            <w:szCs w:val="24"/>
          </w:rPr>
          <w:t xml:space="preserve">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</w:t>
        </w:r>
        <w:r w:rsidR="004642BE" w:rsidRPr="00D0603F">
          <w:rPr>
            <w:rFonts w:eastAsia="Times New Roman" w:cs="Times New Roman"/>
            <w:color w:val="000000" w:themeColor="text1"/>
            <w:szCs w:val="24"/>
          </w:rPr>
          <w:t>21</w:t>
        </w:r>
        <w:r w:rsidRPr="00D0603F">
          <w:rPr>
            <w:rFonts w:eastAsia="Times New Roman" w:cs="Times New Roman"/>
            <w:color w:val="000000" w:themeColor="text1"/>
            <w:szCs w:val="24"/>
          </w:rPr>
          <w:t xml:space="preserve"> год</w:t>
        </w:r>
        <w:r w:rsidR="004642BE" w:rsidRPr="00D0603F">
          <w:rPr>
            <w:rFonts w:eastAsia="Times New Roman" w:cs="Times New Roman"/>
            <w:color w:val="000000" w:themeColor="text1"/>
            <w:szCs w:val="24"/>
          </w:rPr>
          <w:t>у»; в соответствии с графиком проведения Федеральной службой по надзору в сфере образования  и науки мониторинга качества подготовки обучающихся общеобразовательных организаций в форме всероссийских проверочных работ в 2021 году</w:t>
        </w:r>
        <w:r w:rsidRPr="00D0603F">
          <w:rPr>
            <w:rFonts w:eastAsia="Times New Roman" w:cs="Times New Roman"/>
            <w:color w:val="000000" w:themeColor="text1"/>
            <w:szCs w:val="24"/>
          </w:rPr>
          <w:t xml:space="preserve"> </w:t>
        </w:r>
      </w:hyperlink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A24890">
      <w:pPr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D0603F">
        <w:rPr>
          <w:rFonts w:cs="Times New Roman"/>
          <w:b/>
          <w:color w:val="000000" w:themeColor="text1"/>
          <w:szCs w:val="24"/>
        </w:rPr>
        <w:t>Приказываю:</w:t>
      </w:r>
      <w:r w:rsidRPr="00D0603F">
        <w:rPr>
          <w:b/>
          <w:color w:val="000000" w:themeColor="text1"/>
          <w:sz w:val="28"/>
          <w:szCs w:val="28"/>
        </w:rPr>
        <w:t xml:space="preserve"> </w:t>
      </w:r>
    </w:p>
    <w:p w:rsidR="00A24890" w:rsidRPr="00D0603F" w:rsidRDefault="00A24890" w:rsidP="00A24890">
      <w:pPr>
        <w:pStyle w:val="a5"/>
        <w:numPr>
          <w:ilvl w:val="0"/>
          <w:numId w:val="8"/>
        </w:numPr>
        <w:tabs>
          <w:tab w:val="left" w:pos="-540"/>
        </w:tabs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Принять участие в проведении Всероссийских проверочных работ (далее – ВПР) </w:t>
      </w:r>
      <w:r w:rsidRPr="00D0603F">
        <w:rPr>
          <w:rFonts w:cs="Times New Roman"/>
          <w:b/>
          <w:color w:val="000000" w:themeColor="text1"/>
          <w:szCs w:val="24"/>
        </w:rPr>
        <w:t xml:space="preserve">в </w:t>
      </w:r>
      <w:r w:rsidRPr="00D0603F">
        <w:rPr>
          <w:rFonts w:cs="Times New Roman"/>
          <w:color w:val="000000" w:themeColor="text1"/>
          <w:szCs w:val="24"/>
        </w:rPr>
        <w:t xml:space="preserve">Образовательных организациях Забайкальского края, реализующих программы начального и основного общего образования в соответствии приказом </w:t>
      </w:r>
      <w:proofErr w:type="spellStart"/>
      <w:r w:rsidRPr="00D0603F">
        <w:rPr>
          <w:rFonts w:cs="Times New Roman"/>
          <w:color w:val="000000" w:themeColor="text1"/>
          <w:szCs w:val="24"/>
        </w:rPr>
        <w:t>Рособнадзора</w:t>
      </w:r>
      <w:proofErr w:type="spellEnd"/>
      <w:r w:rsidRPr="00D0603F">
        <w:rPr>
          <w:rFonts w:cs="Times New Roman"/>
          <w:color w:val="000000" w:themeColor="text1"/>
          <w:szCs w:val="24"/>
        </w:rPr>
        <w:t xml:space="preserve"> от 11. 02.2021 № 119 "в сроки с 01 </w:t>
      </w:r>
      <w:proofErr w:type="gramStart"/>
      <w:r w:rsidRPr="00D0603F">
        <w:rPr>
          <w:rFonts w:cs="Times New Roman"/>
          <w:color w:val="000000" w:themeColor="text1"/>
          <w:szCs w:val="24"/>
        </w:rPr>
        <w:t>марта  сентября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по 21 мая  2021 года: </w:t>
      </w:r>
    </w:p>
    <w:p w:rsidR="00A24890" w:rsidRPr="00D0603F" w:rsidRDefault="00A24890" w:rsidP="00A24890">
      <w:pPr>
        <w:pStyle w:val="a5"/>
        <w:numPr>
          <w:ilvl w:val="0"/>
          <w:numId w:val="8"/>
        </w:numPr>
        <w:spacing w:after="60"/>
        <w:rPr>
          <w:b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Назначить организаторами проведения ВПР с </w:t>
      </w:r>
      <w:proofErr w:type="gramStart"/>
      <w:r w:rsidRPr="00D0603F">
        <w:rPr>
          <w:rFonts w:cs="Times New Roman"/>
          <w:color w:val="000000" w:themeColor="text1"/>
          <w:szCs w:val="24"/>
        </w:rPr>
        <w:t>1  марта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по 21 мая   2021 года - Медведеву Н.П. , Федянину Н.С.</w:t>
      </w:r>
    </w:p>
    <w:p w:rsidR="00A24890" w:rsidRPr="00D0603F" w:rsidRDefault="00A24890" w:rsidP="00A24890">
      <w:pPr>
        <w:pStyle w:val="a5"/>
        <w:numPr>
          <w:ilvl w:val="0"/>
          <w:numId w:val="8"/>
        </w:numPr>
        <w:tabs>
          <w:tab w:val="left" w:pos="900"/>
        </w:tabs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Назначить дежурными, ответственных за соблюдение порядка и тишины </w:t>
      </w:r>
      <w:proofErr w:type="gramStart"/>
      <w:r w:rsidRPr="00D0603F">
        <w:rPr>
          <w:rFonts w:cs="Times New Roman"/>
          <w:color w:val="000000" w:themeColor="text1"/>
          <w:szCs w:val="24"/>
        </w:rPr>
        <w:t>в  МОУ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СОШ № 33  во время проведения проверочной работы </w:t>
      </w:r>
      <w:proofErr w:type="spellStart"/>
      <w:r w:rsidRPr="00D0603F">
        <w:rPr>
          <w:rFonts w:cs="Times New Roman"/>
          <w:color w:val="000000" w:themeColor="text1"/>
          <w:szCs w:val="24"/>
        </w:rPr>
        <w:t>Тютереву</w:t>
      </w:r>
      <w:proofErr w:type="spellEnd"/>
      <w:r w:rsidRPr="00D0603F">
        <w:rPr>
          <w:rFonts w:cs="Times New Roman"/>
          <w:color w:val="000000" w:themeColor="text1"/>
          <w:szCs w:val="24"/>
        </w:rPr>
        <w:t xml:space="preserve"> В.И.</w:t>
      </w:r>
    </w:p>
    <w:p w:rsidR="00A24890" w:rsidRPr="00D0603F" w:rsidRDefault="00A24890" w:rsidP="00A24890">
      <w:pPr>
        <w:pStyle w:val="a5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A24890">
      <w:pPr>
        <w:pStyle w:val="a5"/>
        <w:numPr>
          <w:ilvl w:val="0"/>
          <w:numId w:val="9"/>
        </w:numPr>
        <w:tabs>
          <w:tab w:val="left" w:pos="-540"/>
        </w:tabs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 Организовать проведение ВПР в  МОУ СОШ 3 33 п.Давенда в соответствии с Регламентом проведения Всероссийских проверочных работ на территории Забайкальского края, утвержденного приказом Минобразования Забайкальского края от 04февраля 2020 года № 172 « О проведении Всероссийских проверочных работ в Забайкальском крае в 2020 году» в  следующие сроки: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-С 01.03.2021– 26.03.2021 года по </w:t>
      </w:r>
      <w:proofErr w:type="gramStart"/>
      <w:r w:rsidRPr="00D0603F">
        <w:rPr>
          <w:rFonts w:cs="Times New Roman"/>
          <w:color w:val="000000" w:themeColor="text1"/>
          <w:szCs w:val="24"/>
        </w:rPr>
        <w:t>предметам  11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класс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-</w:t>
      </w:r>
      <w:proofErr w:type="gramStart"/>
      <w:r w:rsidRPr="00D0603F">
        <w:rPr>
          <w:rFonts w:cs="Times New Roman"/>
          <w:color w:val="000000" w:themeColor="text1"/>
          <w:szCs w:val="24"/>
        </w:rPr>
        <w:t>С  15.03.2021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-  21.05.2021 -  по предметам начальной школы 4 класс 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4.1.  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Провести Всероссийские проверочные работы 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 xml:space="preserve">в </w:t>
      </w:r>
      <w:r w:rsidR="00C205AC" w:rsidRPr="00D0603F">
        <w:rPr>
          <w:rFonts w:cs="Times New Roman"/>
          <w:b/>
          <w:color w:val="000000" w:themeColor="text1"/>
          <w:spacing w:val="-4"/>
          <w:szCs w:val="24"/>
        </w:rPr>
        <w:t>4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 xml:space="preserve"> класс</w:t>
      </w:r>
      <w:r w:rsidR="00C205AC" w:rsidRPr="00D0603F">
        <w:rPr>
          <w:rFonts w:cs="Times New Roman"/>
          <w:b/>
          <w:color w:val="000000" w:themeColor="text1"/>
          <w:spacing w:val="-4"/>
          <w:szCs w:val="24"/>
        </w:rPr>
        <w:t xml:space="preserve">е </w:t>
      </w:r>
      <w:r w:rsidRPr="00D0603F">
        <w:rPr>
          <w:rFonts w:cs="Times New Roman"/>
          <w:color w:val="000000" w:themeColor="text1"/>
          <w:spacing w:val="-4"/>
          <w:szCs w:val="24"/>
        </w:rPr>
        <w:t>в следующие сроки: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 16.03- </w:t>
      </w:r>
      <w:proofErr w:type="gramStart"/>
      <w:r w:rsidRPr="00D0603F">
        <w:rPr>
          <w:rFonts w:cs="Times New Roman"/>
          <w:color w:val="000000" w:themeColor="text1"/>
          <w:szCs w:val="24"/>
        </w:rPr>
        <w:t>18.03.2021  –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по учебному предмету «Русский язык» (часть 1, часть 2);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07.04.2021 – по учебному предмету «Окружающий </w:t>
      </w:r>
      <w:proofErr w:type="gramStart"/>
      <w:r w:rsidRPr="00D0603F">
        <w:rPr>
          <w:rFonts w:cs="Times New Roman"/>
          <w:color w:val="000000" w:themeColor="text1"/>
          <w:szCs w:val="24"/>
        </w:rPr>
        <w:t>мир »</w:t>
      </w:r>
      <w:proofErr w:type="gramEnd"/>
      <w:r w:rsidRPr="00D0603F">
        <w:rPr>
          <w:rFonts w:cs="Times New Roman"/>
          <w:color w:val="000000" w:themeColor="text1"/>
          <w:szCs w:val="24"/>
        </w:rPr>
        <w:t>;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14.04.2021 – по учебному предмету «Математика».</w:t>
      </w:r>
    </w:p>
    <w:p w:rsidR="00A24890" w:rsidRPr="00D0603F" w:rsidRDefault="00A24890" w:rsidP="00A24890">
      <w:pPr>
        <w:pStyle w:val="a5"/>
        <w:tabs>
          <w:tab w:val="left" w:pos="1080"/>
        </w:tabs>
        <w:ind w:left="266" w:hanging="296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A24890">
      <w:pPr>
        <w:tabs>
          <w:tab w:val="left" w:pos="1080"/>
        </w:tabs>
        <w:ind w:firstLine="0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rFonts w:cs="Times New Roman"/>
          <w:color w:val="000000" w:themeColor="text1"/>
          <w:szCs w:val="24"/>
        </w:rPr>
        <w:t>4.2. 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Провести Всероссийские проверочные работы 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>в 5 классах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 в следующие сроки:</w:t>
      </w: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18.03.2021 – по учебному предмету «Биология»;</w:t>
      </w: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08.04.2021 – по учебному предмету «Русский язык»;</w:t>
      </w: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03.04.2021 – по учебному предмету «Математика»;</w:t>
      </w: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15.04.2021 – по учебному предмету «История».</w:t>
      </w:r>
    </w:p>
    <w:p w:rsidR="00C205AC" w:rsidRPr="00D0603F" w:rsidRDefault="00C205AC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</w:p>
    <w:p w:rsidR="00A24890" w:rsidRPr="00D0603F" w:rsidRDefault="00A24890" w:rsidP="00A24890">
      <w:pPr>
        <w:tabs>
          <w:tab w:val="left" w:pos="1080"/>
        </w:tabs>
        <w:ind w:firstLine="0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4.3. 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Провести Всероссийские проверочные работы 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>в 6 классах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 в следующие сроки:</w:t>
      </w: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17.03.2021 – по учебному предмету «Русский язык»;</w:t>
      </w:r>
    </w:p>
    <w:p w:rsidR="00A24890" w:rsidRPr="00D0603F" w:rsidRDefault="00A24890" w:rsidP="00A24890">
      <w:pPr>
        <w:tabs>
          <w:tab w:val="left" w:pos="180"/>
        </w:tabs>
        <w:spacing w:before="120"/>
        <w:ind w:firstLine="0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rFonts w:cs="Times New Roman"/>
          <w:color w:val="000000" w:themeColor="text1"/>
          <w:spacing w:val="-4"/>
          <w:szCs w:val="24"/>
        </w:rPr>
        <w:t xml:space="preserve">                      С 06.04- 19.04.21- 2 предмета (случайный выбор)</w:t>
      </w:r>
    </w:p>
    <w:p w:rsidR="00A24890" w:rsidRPr="00D0603F" w:rsidRDefault="00A24890" w:rsidP="00A24890">
      <w:pPr>
        <w:widowControl w:val="0"/>
        <w:ind w:left="1316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20.04.2021 – по учебному предмету «Математика».</w:t>
      </w:r>
    </w:p>
    <w:p w:rsidR="00A24890" w:rsidRPr="00D0603F" w:rsidRDefault="00A24890" w:rsidP="00A24890">
      <w:pPr>
        <w:spacing w:before="120"/>
        <w:ind w:firstLine="0"/>
        <w:jc w:val="left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4. 4. 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Провести Всероссийские проверочные </w:t>
      </w:r>
      <w:proofErr w:type="gramStart"/>
      <w:r w:rsidRPr="00D0603F">
        <w:rPr>
          <w:rFonts w:cs="Times New Roman"/>
          <w:color w:val="000000" w:themeColor="text1"/>
          <w:spacing w:val="-4"/>
          <w:szCs w:val="24"/>
        </w:rPr>
        <w:t xml:space="preserve">работы  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>в</w:t>
      </w:r>
      <w:proofErr w:type="gramEnd"/>
      <w:r w:rsidRPr="00D0603F">
        <w:rPr>
          <w:rFonts w:cs="Times New Roman"/>
          <w:b/>
          <w:color w:val="000000" w:themeColor="text1"/>
          <w:spacing w:val="-4"/>
          <w:szCs w:val="24"/>
        </w:rPr>
        <w:t xml:space="preserve"> 7 классах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 в следующие сроки: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 xml:space="preserve">16.03.2021 - по учебному предмету «Обществознание»; 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18.03.2021 - по учебному предмету «Русский язык»;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06.04.2021 - по учебному предмету «Биология»;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lastRenderedPageBreak/>
        <w:t>08.04.2021 - по учебному предмету «Математика»;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13.04, 14.04, 15.04.2021 - по учебному предмету «Иностранный язык»;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19.04.2021- по учебному предмету «География»;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22.04.2021 - по учебному предмету «Физика»;</w:t>
      </w:r>
    </w:p>
    <w:p w:rsidR="00A24890" w:rsidRPr="00D0603F" w:rsidRDefault="00A24890" w:rsidP="00A2489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27.04.2021 - по учебному предмету «История».</w:t>
      </w:r>
    </w:p>
    <w:p w:rsidR="00A24890" w:rsidRPr="00D0603F" w:rsidRDefault="00A24890" w:rsidP="00A24890">
      <w:pPr>
        <w:tabs>
          <w:tab w:val="left" w:pos="180"/>
        </w:tabs>
        <w:spacing w:before="120"/>
        <w:ind w:firstLine="0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color w:val="000000" w:themeColor="text1"/>
        </w:rPr>
        <w:t xml:space="preserve">4.5. Принять участие в проведении Всероссийских проверочных работ 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>в 8 классе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 в следующие сроки:</w:t>
      </w:r>
    </w:p>
    <w:p w:rsidR="00A24890" w:rsidRPr="00D0603F" w:rsidRDefault="00A24890" w:rsidP="00A24890">
      <w:pPr>
        <w:tabs>
          <w:tab w:val="left" w:pos="180"/>
        </w:tabs>
        <w:spacing w:before="120"/>
        <w:ind w:firstLine="0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                  16.03.21- по учебному предмету «Русский язык»</w:t>
      </w:r>
    </w:p>
    <w:p w:rsidR="00A24890" w:rsidRPr="00D0603F" w:rsidRDefault="00A24890" w:rsidP="00A24890">
      <w:pPr>
        <w:tabs>
          <w:tab w:val="left" w:pos="180"/>
        </w:tabs>
        <w:spacing w:before="120"/>
        <w:ind w:firstLine="0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rFonts w:cs="Times New Roman"/>
          <w:color w:val="000000" w:themeColor="text1"/>
          <w:spacing w:val="-4"/>
          <w:szCs w:val="24"/>
        </w:rPr>
        <w:t xml:space="preserve">                   С 06.04- 19.04.21- 2 предмета (случайный выбор)</w:t>
      </w:r>
    </w:p>
    <w:p w:rsidR="00A24890" w:rsidRPr="00D0603F" w:rsidRDefault="00A24890" w:rsidP="00A24890">
      <w:pPr>
        <w:pStyle w:val="a5"/>
        <w:ind w:left="1077"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27.04. 2021</w:t>
      </w:r>
      <w:proofErr w:type="gramStart"/>
      <w:r w:rsidRPr="00D0603F">
        <w:rPr>
          <w:rFonts w:cs="Times New Roman"/>
          <w:color w:val="000000" w:themeColor="text1"/>
          <w:szCs w:val="24"/>
        </w:rPr>
        <w:t>-  по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учебному предмету математика  </w:t>
      </w:r>
    </w:p>
    <w:p w:rsidR="00A24890" w:rsidRPr="00D0603F" w:rsidRDefault="00A24890" w:rsidP="00A24890">
      <w:pPr>
        <w:ind w:firstLine="0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A24890">
      <w:pPr>
        <w:rPr>
          <w:color w:val="000000" w:themeColor="text1"/>
          <w:sz w:val="2"/>
          <w:szCs w:val="2"/>
        </w:rPr>
      </w:pPr>
    </w:p>
    <w:p w:rsidR="00A24890" w:rsidRPr="00D0603F" w:rsidRDefault="00A24890" w:rsidP="00A24890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000000" w:themeColor="text1"/>
          <w:spacing w:val="-4"/>
          <w:szCs w:val="24"/>
        </w:rPr>
      </w:pPr>
      <w:r w:rsidRPr="00D0603F">
        <w:rPr>
          <w:rFonts w:cs="Times New Roman"/>
          <w:color w:val="000000" w:themeColor="text1"/>
          <w:spacing w:val="-4"/>
          <w:szCs w:val="24"/>
        </w:rPr>
        <w:t xml:space="preserve">4.6. Провести Всероссийские проверочные </w:t>
      </w:r>
      <w:proofErr w:type="gramStart"/>
      <w:r w:rsidRPr="00D0603F">
        <w:rPr>
          <w:rFonts w:cs="Times New Roman"/>
          <w:color w:val="000000" w:themeColor="text1"/>
          <w:spacing w:val="-4"/>
          <w:szCs w:val="24"/>
        </w:rPr>
        <w:t xml:space="preserve">работы  </w:t>
      </w:r>
      <w:r w:rsidRPr="00D0603F">
        <w:rPr>
          <w:rFonts w:cs="Times New Roman"/>
          <w:b/>
          <w:color w:val="000000" w:themeColor="text1"/>
          <w:spacing w:val="-4"/>
          <w:szCs w:val="24"/>
        </w:rPr>
        <w:t>в</w:t>
      </w:r>
      <w:proofErr w:type="gramEnd"/>
      <w:r w:rsidRPr="00D0603F">
        <w:rPr>
          <w:rFonts w:cs="Times New Roman"/>
          <w:b/>
          <w:color w:val="000000" w:themeColor="text1"/>
          <w:spacing w:val="-4"/>
          <w:szCs w:val="24"/>
        </w:rPr>
        <w:t xml:space="preserve"> 11 классах</w:t>
      </w:r>
      <w:r w:rsidRPr="00D0603F">
        <w:rPr>
          <w:rFonts w:cs="Times New Roman"/>
          <w:color w:val="000000" w:themeColor="text1"/>
          <w:spacing w:val="-4"/>
          <w:szCs w:val="24"/>
        </w:rPr>
        <w:t xml:space="preserve"> в следующие сроки:</w:t>
      </w:r>
    </w:p>
    <w:p w:rsidR="00A24890" w:rsidRPr="00D0603F" w:rsidRDefault="00A24890" w:rsidP="00A24890">
      <w:pPr>
        <w:widowControl w:val="0"/>
        <w:ind w:left="1418" w:firstLine="0"/>
        <w:rPr>
          <w:rFonts w:eastAsia="Times New Roman" w:cs="Times New Roman"/>
          <w:color w:val="000000" w:themeColor="text1"/>
          <w:szCs w:val="24"/>
        </w:rPr>
      </w:pPr>
      <w:proofErr w:type="gramStart"/>
      <w:r w:rsidRPr="00D0603F">
        <w:rPr>
          <w:rFonts w:eastAsia="Times New Roman" w:cs="Times New Roman"/>
          <w:color w:val="000000" w:themeColor="text1"/>
          <w:szCs w:val="24"/>
        </w:rPr>
        <w:t>10.03.2021  –</w:t>
      </w:r>
      <w:proofErr w:type="gramEnd"/>
      <w:r w:rsidRPr="00D0603F">
        <w:rPr>
          <w:rFonts w:eastAsia="Times New Roman" w:cs="Times New Roman"/>
          <w:color w:val="000000" w:themeColor="text1"/>
          <w:szCs w:val="24"/>
        </w:rPr>
        <w:t xml:space="preserve"> по учебному предмету «Биология»;</w:t>
      </w:r>
    </w:p>
    <w:p w:rsidR="00A24890" w:rsidRPr="00D0603F" w:rsidRDefault="00A24890" w:rsidP="00A24890">
      <w:pPr>
        <w:widowControl w:val="0"/>
        <w:ind w:left="1418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12.03.2021 – по учебному предмету «География»;</w:t>
      </w:r>
    </w:p>
    <w:p w:rsidR="00A24890" w:rsidRPr="00D0603F" w:rsidRDefault="00A24890" w:rsidP="00A24890">
      <w:pPr>
        <w:widowControl w:val="0"/>
        <w:ind w:left="1418" w:firstLine="0"/>
        <w:rPr>
          <w:rFonts w:eastAsia="Times New Roman" w:cs="Times New Roman"/>
          <w:color w:val="000000" w:themeColor="text1"/>
          <w:szCs w:val="24"/>
        </w:rPr>
      </w:pPr>
      <w:proofErr w:type="gramStart"/>
      <w:r w:rsidRPr="00D0603F">
        <w:rPr>
          <w:rFonts w:eastAsia="Times New Roman" w:cs="Times New Roman"/>
          <w:color w:val="000000" w:themeColor="text1"/>
          <w:szCs w:val="24"/>
        </w:rPr>
        <w:t>15.03.2021  –</w:t>
      </w:r>
      <w:proofErr w:type="gramEnd"/>
      <w:r w:rsidRPr="00D0603F">
        <w:rPr>
          <w:rFonts w:eastAsia="Times New Roman" w:cs="Times New Roman"/>
          <w:color w:val="000000" w:themeColor="text1"/>
          <w:szCs w:val="24"/>
        </w:rPr>
        <w:t xml:space="preserve"> по учебному предмету «История»;</w:t>
      </w:r>
    </w:p>
    <w:p w:rsidR="00A24890" w:rsidRPr="00D0603F" w:rsidRDefault="00A24890" w:rsidP="00A24890">
      <w:pPr>
        <w:widowControl w:val="0"/>
        <w:ind w:left="1418" w:firstLine="0"/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17.03.2021 – по учебному предмету «Химия».</w:t>
      </w:r>
    </w:p>
    <w:p w:rsidR="00A24890" w:rsidRPr="00D0603F" w:rsidRDefault="00A24890" w:rsidP="00A24890">
      <w:pPr>
        <w:pStyle w:val="a5"/>
        <w:widowControl w:val="0"/>
        <w:numPr>
          <w:ilvl w:val="2"/>
          <w:numId w:val="7"/>
        </w:numPr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– по учебному предмету «Физика»;</w:t>
      </w:r>
    </w:p>
    <w:p w:rsidR="00F601D0" w:rsidRPr="00D0603F" w:rsidRDefault="00F601D0" w:rsidP="00F601D0">
      <w:pPr>
        <w:pStyle w:val="a5"/>
        <w:widowControl w:val="0"/>
        <w:numPr>
          <w:ilvl w:val="0"/>
          <w:numId w:val="9"/>
        </w:numPr>
        <w:rPr>
          <w:rFonts w:eastAsia="Times New Roman"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 xml:space="preserve">Утвердить расписание проведения </w:t>
      </w:r>
      <w:proofErr w:type="gramStart"/>
      <w:r w:rsidRPr="00D0603F">
        <w:rPr>
          <w:rFonts w:eastAsia="Times New Roman" w:cs="Times New Roman"/>
          <w:color w:val="000000" w:themeColor="text1"/>
          <w:szCs w:val="24"/>
        </w:rPr>
        <w:t>ВПР  в</w:t>
      </w:r>
      <w:proofErr w:type="gramEnd"/>
      <w:r w:rsidRPr="00D0603F">
        <w:rPr>
          <w:rFonts w:eastAsia="Times New Roman" w:cs="Times New Roman"/>
          <w:color w:val="000000" w:themeColor="text1"/>
          <w:szCs w:val="24"/>
        </w:rPr>
        <w:t xml:space="preserve"> период с 1.03.21 - 21.05.2021.</w:t>
      </w:r>
    </w:p>
    <w:p w:rsidR="00A24890" w:rsidRPr="00D0603F" w:rsidRDefault="00A24890" w:rsidP="00A24890">
      <w:pPr>
        <w:pStyle w:val="a5"/>
        <w:tabs>
          <w:tab w:val="left" w:pos="-540"/>
        </w:tabs>
        <w:ind w:firstLine="0"/>
        <w:rPr>
          <w:rFonts w:cs="Times New Roman"/>
          <w:color w:val="000000" w:themeColor="text1"/>
          <w:szCs w:val="24"/>
        </w:rPr>
      </w:pPr>
    </w:p>
    <w:tbl>
      <w:tblPr>
        <w:tblStyle w:val="a7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134"/>
        <w:gridCol w:w="1559"/>
        <w:gridCol w:w="2126"/>
        <w:gridCol w:w="1559"/>
        <w:gridCol w:w="2127"/>
      </w:tblGrid>
      <w:tr w:rsidR="00D0603F" w:rsidRPr="00D0603F" w:rsidTr="00F601D0">
        <w:tc>
          <w:tcPr>
            <w:tcW w:w="11341" w:type="dxa"/>
            <w:gridSpan w:val="7"/>
          </w:tcPr>
          <w:p w:rsidR="00F601D0" w:rsidRPr="00D0603F" w:rsidRDefault="00F601D0" w:rsidP="008E3C0A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 xml:space="preserve">Расписание </w:t>
            </w:r>
            <w:proofErr w:type="gramStart"/>
            <w:r w:rsidRPr="00D0603F">
              <w:rPr>
                <w:rFonts w:cs="Times New Roman"/>
                <w:b/>
                <w:color w:val="000000" w:themeColor="text1"/>
                <w:szCs w:val="24"/>
              </w:rPr>
              <w:t>ВПР  2020</w:t>
            </w:r>
            <w:proofErr w:type="gramEnd"/>
            <w:r w:rsidRPr="00D0603F">
              <w:rPr>
                <w:rFonts w:cs="Times New Roman"/>
                <w:b/>
                <w:color w:val="000000" w:themeColor="text1"/>
                <w:szCs w:val="24"/>
              </w:rPr>
              <w:t xml:space="preserve">-21 учебный год </w:t>
            </w:r>
          </w:p>
        </w:tc>
      </w:tr>
      <w:tr w:rsidR="00D0603F" w:rsidRPr="00D0603F" w:rsidTr="008E3C0A">
        <w:tc>
          <w:tcPr>
            <w:tcW w:w="1135" w:type="dxa"/>
            <w:vMerge w:val="restart"/>
          </w:tcPr>
          <w:p w:rsidR="00F601D0" w:rsidRPr="00D0603F" w:rsidRDefault="00F601D0" w:rsidP="0020593F">
            <w:pPr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 xml:space="preserve">Дата </w:t>
            </w:r>
          </w:p>
        </w:tc>
        <w:tc>
          <w:tcPr>
            <w:tcW w:w="8079" w:type="dxa"/>
            <w:gridSpan w:val="5"/>
          </w:tcPr>
          <w:p w:rsidR="00F601D0" w:rsidRPr="00D0603F" w:rsidRDefault="00F601D0" w:rsidP="0020593F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 xml:space="preserve">4-8 </w:t>
            </w:r>
            <w:proofErr w:type="gramStart"/>
            <w:r w:rsidRPr="00D0603F">
              <w:rPr>
                <w:rFonts w:cs="Times New Roman"/>
                <w:b/>
                <w:color w:val="000000" w:themeColor="text1"/>
                <w:szCs w:val="24"/>
              </w:rPr>
              <w:t>Класс  с</w:t>
            </w:r>
            <w:proofErr w:type="gramEnd"/>
            <w:r w:rsidRPr="00D0603F">
              <w:rPr>
                <w:rFonts w:cs="Times New Roman"/>
                <w:b/>
                <w:color w:val="000000" w:themeColor="text1"/>
                <w:szCs w:val="24"/>
              </w:rPr>
              <w:t xml:space="preserve"> 15.03-21.05 мая </w:t>
            </w:r>
          </w:p>
        </w:tc>
        <w:tc>
          <w:tcPr>
            <w:tcW w:w="2127" w:type="dxa"/>
          </w:tcPr>
          <w:p w:rsidR="00F601D0" w:rsidRPr="00D0603F" w:rsidRDefault="00F601D0" w:rsidP="0020593F">
            <w:pPr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>С 1.03.-по 26.03.</w:t>
            </w:r>
          </w:p>
        </w:tc>
      </w:tr>
      <w:tr w:rsidR="00D0603F" w:rsidRPr="00D0603F" w:rsidTr="00A03D9E">
        <w:tc>
          <w:tcPr>
            <w:tcW w:w="1135" w:type="dxa"/>
            <w:vMerge/>
          </w:tcPr>
          <w:p w:rsidR="00F601D0" w:rsidRPr="00D0603F" w:rsidRDefault="00F601D0" w:rsidP="0020593F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601D0" w:rsidRPr="00D0603F" w:rsidRDefault="00F601D0" w:rsidP="0020593F">
            <w:pPr>
              <w:spacing w:before="120"/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 xml:space="preserve">4 класс </w:t>
            </w:r>
          </w:p>
          <w:p w:rsidR="00F601D0" w:rsidRPr="00D0603F" w:rsidRDefault="00F601D0" w:rsidP="0020593F">
            <w:pPr>
              <w:spacing w:before="120"/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>С 15.03- 21.05.</w:t>
            </w:r>
          </w:p>
        </w:tc>
        <w:tc>
          <w:tcPr>
            <w:tcW w:w="1134" w:type="dxa"/>
          </w:tcPr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Математика,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Русский язык,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История,</w:t>
            </w:r>
          </w:p>
          <w:p w:rsidR="00F601D0" w:rsidRPr="00D0603F" w:rsidRDefault="0020593F" w:rsidP="0020593F">
            <w:pPr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   </w:t>
            </w:r>
            <w:r w:rsidR="00F601D0"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Биология</w:t>
            </w:r>
          </w:p>
          <w:p w:rsidR="00F601D0" w:rsidRPr="00D0603F" w:rsidRDefault="00F601D0" w:rsidP="0020593F">
            <w:pPr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6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Русский язык,</w:t>
            </w:r>
          </w:p>
          <w:p w:rsidR="00F601D0" w:rsidRPr="00D0603F" w:rsidRDefault="00F601D0" w:rsidP="0020593F">
            <w:pPr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proofErr w:type="gramStart"/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Математика</w:t>
            </w:r>
            <w:r w:rsidR="0020593F"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  </w:t>
            </w: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+</w:t>
            </w:r>
            <w:proofErr w:type="gramEnd"/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 2  случайный выбор</w:t>
            </w:r>
          </w:p>
        </w:tc>
        <w:tc>
          <w:tcPr>
            <w:tcW w:w="2126" w:type="dxa"/>
          </w:tcPr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>7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Английский язык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(с 1.04 -21.05.)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Русский язык,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Математика,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Биология</w:t>
            </w:r>
            <w:r w:rsidRPr="00D0603F">
              <w:rPr>
                <w:rFonts w:eastAsiaTheme="minorHAnsi" w:cs="Times New Roman"/>
                <w:color w:val="000000" w:themeColor="text1"/>
                <w:szCs w:val="24"/>
                <w:lang w:eastAsia="en-US"/>
              </w:rPr>
              <w:t>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География,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Физика,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История,</w:t>
            </w:r>
          </w:p>
          <w:p w:rsidR="00F601D0" w:rsidRPr="00D0603F" w:rsidRDefault="00F601D0" w:rsidP="0020593F">
            <w:pPr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>8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Русский язык,</w:t>
            </w:r>
          </w:p>
          <w:p w:rsidR="00F601D0" w:rsidRPr="00D0603F" w:rsidRDefault="00F601D0" w:rsidP="0020593F">
            <w:pPr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Математика</w:t>
            </w:r>
          </w:p>
          <w:p w:rsidR="00F601D0" w:rsidRPr="00D0603F" w:rsidRDefault="00F601D0" w:rsidP="0020593F">
            <w:pPr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+ 2 случайный выбор</w:t>
            </w:r>
          </w:p>
        </w:tc>
        <w:tc>
          <w:tcPr>
            <w:tcW w:w="2127" w:type="dxa"/>
          </w:tcPr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0603F">
              <w:rPr>
                <w:rFonts w:cs="Times New Roman"/>
                <w:b/>
                <w:color w:val="000000" w:themeColor="text1"/>
                <w:szCs w:val="24"/>
              </w:rPr>
              <w:t>11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География, История, 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Химия, 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>Физика,</w:t>
            </w:r>
          </w:p>
          <w:p w:rsidR="00F601D0" w:rsidRPr="00D0603F" w:rsidRDefault="00F601D0" w:rsidP="0020593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D0603F">
              <w:rPr>
                <w:rFonts w:eastAsiaTheme="minorHAnsi" w:cs="Times New Roman"/>
                <w:b/>
                <w:bCs/>
                <w:color w:val="000000" w:themeColor="text1"/>
                <w:szCs w:val="24"/>
                <w:lang w:eastAsia="en-US"/>
              </w:rPr>
              <w:t xml:space="preserve">Биология, </w:t>
            </w:r>
          </w:p>
        </w:tc>
      </w:tr>
      <w:tr w:rsidR="00D0603F" w:rsidRPr="00D0603F" w:rsidTr="00A03D9E">
        <w:trPr>
          <w:trHeight w:val="265"/>
        </w:trPr>
        <w:tc>
          <w:tcPr>
            <w:tcW w:w="1135" w:type="dxa"/>
          </w:tcPr>
          <w:p w:rsidR="00A03D9E" w:rsidRPr="00D0603F" w:rsidRDefault="00A03D9E" w:rsidP="00F75470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01.03.22</w:t>
            </w:r>
          </w:p>
        </w:tc>
        <w:tc>
          <w:tcPr>
            <w:tcW w:w="1701" w:type="dxa"/>
          </w:tcPr>
          <w:p w:rsidR="00A03D9E" w:rsidRPr="00D0603F" w:rsidRDefault="00A03D9E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A03D9E" w:rsidRPr="00D0603F" w:rsidRDefault="00A03D9E" w:rsidP="004A1C37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03D9E" w:rsidRPr="00D0603F" w:rsidRDefault="00A03D9E" w:rsidP="004A1C3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A03D9E" w:rsidRPr="00D0603F" w:rsidRDefault="00A03D9E" w:rsidP="004A1C37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03D9E" w:rsidRPr="00D0603F" w:rsidRDefault="00A03D9E" w:rsidP="004A1C3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A03D9E" w:rsidRPr="00D0603F" w:rsidRDefault="00A03D9E" w:rsidP="004A1C37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rPr>
          <w:trHeight w:val="265"/>
        </w:trPr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color w:val="000000" w:themeColor="text1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03.03.2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4A1C37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4A1C3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4A1C37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4A1C3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4A1C37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Физика</w:t>
            </w:r>
          </w:p>
        </w:tc>
      </w:tr>
      <w:tr w:rsidR="00D0603F" w:rsidRPr="00D0603F" w:rsidTr="00A03D9E">
        <w:trPr>
          <w:trHeight w:val="265"/>
        </w:trPr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color w:val="000000" w:themeColor="text1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10.03.2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3A0CF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75470" w:rsidRPr="00D0603F" w:rsidRDefault="00F75470" w:rsidP="003A0CF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3A0CF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3A0CF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3A0CF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Биология</w:t>
            </w:r>
          </w:p>
        </w:tc>
      </w:tr>
      <w:tr w:rsidR="00D0603F" w:rsidRPr="00D0603F" w:rsidTr="00A03D9E">
        <w:trPr>
          <w:trHeight w:val="265"/>
        </w:trPr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color w:val="000000" w:themeColor="text1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15.03.2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75470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История</w:t>
            </w:r>
          </w:p>
        </w:tc>
      </w:tr>
      <w:tr w:rsidR="00D0603F" w:rsidRPr="00D0603F" w:rsidTr="00A03D9E">
        <w:trPr>
          <w:trHeight w:val="265"/>
        </w:trPr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16.03.2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75470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C5622A" w:rsidP="00C5622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Русский</w:t>
            </w: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10040A" w:rsidP="0010040A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17.03.2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Химия</w:t>
            </w:r>
          </w:p>
        </w:tc>
      </w:tr>
      <w:tr w:rsidR="00D0603F" w:rsidRPr="00D0603F" w:rsidTr="00A03D9E">
        <w:trPr>
          <w:trHeight w:val="259"/>
        </w:trPr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18.03.2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География</w:t>
            </w: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05.04.2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C5622A" w:rsidP="00C5622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F75470" w:rsidRPr="00D0603F" w:rsidRDefault="00862CDD" w:rsidP="00862CDD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07.04.2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C5622A" w:rsidP="00C5622A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Русский</w:t>
            </w:r>
          </w:p>
        </w:tc>
        <w:tc>
          <w:tcPr>
            <w:tcW w:w="1559" w:type="dxa"/>
          </w:tcPr>
          <w:p w:rsidR="00F75470" w:rsidRPr="00D0603F" w:rsidRDefault="00F75470" w:rsidP="0020593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F75470" w:rsidRPr="00D0603F" w:rsidRDefault="00862CDD" w:rsidP="00862CDD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Общество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11.04.2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C5622A" w:rsidP="00C5622A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12.04.2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A03D9E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«Русский</w:t>
            </w:r>
            <w:r w:rsidR="005362C0" w:rsidRPr="00D0603F">
              <w:rPr>
                <w:rFonts w:cs="Times New Roman"/>
                <w:color w:val="000000" w:themeColor="text1"/>
                <w:szCs w:val="24"/>
              </w:rPr>
              <w:t xml:space="preserve"> (ч 1)</w:t>
            </w: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Английский</w:t>
            </w: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13.04.2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862CDD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 xml:space="preserve">Русский 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14.04.2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A03D9E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D0603F">
              <w:rPr>
                <w:rFonts w:cs="Times New Roman"/>
                <w:color w:val="000000" w:themeColor="text1"/>
                <w:szCs w:val="24"/>
              </w:rPr>
              <w:t xml:space="preserve">Русский </w:t>
            </w:r>
            <w:r w:rsidR="005362C0" w:rsidRPr="00D0603F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proofErr w:type="gramEnd"/>
            <w:r w:rsidR="005362C0" w:rsidRPr="00D0603F">
              <w:rPr>
                <w:rFonts w:cs="Times New Roman"/>
                <w:color w:val="000000" w:themeColor="text1"/>
                <w:szCs w:val="24"/>
              </w:rPr>
              <w:t>ч2)</w:t>
            </w:r>
          </w:p>
        </w:tc>
        <w:tc>
          <w:tcPr>
            <w:tcW w:w="1134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«Биология»</w:t>
            </w: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18.04.2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EF3561" w:rsidRPr="00D0603F" w:rsidRDefault="00EF3561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19.04.2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EF3561" w:rsidRPr="00D0603F" w:rsidRDefault="00EF3561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F3561" w:rsidRPr="00D0603F" w:rsidRDefault="00EF3561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EF3561" w:rsidRPr="00D0603F" w:rsidRDefault="00EF3561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EF3561" w:rsidRPr="00D0603F" w:rsidRDefault="00EF3561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EF3561" w:rsidRPr="00D0603F" w:rsidRDefault="00EF3561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F3561" w:rsidRPr="00D0603F" w:rsidRDefault="00EF3561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20.04.2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5362C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«Окружающий мир».</w:t>
            </w: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Общество</w:t>
            </w: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21.04.2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F75470" w:rsidRPr="00D0603F" w:rsidRDefault="007A0A7B" w:rsidP="007A0A7B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 xml:space="preserve">Физика 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25.04.2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862CDD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 xml:space="preserve">   </w:t>
            </w: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26.04.2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27.04.2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5362C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0603F" w:rsidRPr="00D0603F" w:rsidTr="00A03D9E">
        <w:tc>
          <w:tcPr>
            <w:tcW w:w="1135" w:type="dxa"/>
          </w:tcPr>
          <w:p w:rsidR="00F75470" w:rsidRPr="00D0603F" w:rsidRDefault="00F75470" w:rsidP="00A03D9E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28.04.2</w:t>
            </w:r>
            <w:r w:rsidR="00A03D9E" w:rsidRPr="00D0603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F75470" w:rsidRPr="00D0603F" w:rsidRDefault="00F75470" w:rsidP="00C5622A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F75470" w:rsidRPr="00D0603F" w:rsidRDefault="00C5622A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1559" w:type="dxa"/>
          </w:tcPr>
          <w:p w:rsidR="00F75470" w:rsidRPr="00D0603F" w:rsidRDefault="007A0A7B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0603F">
              <w:rPr>
                <w:rFonts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2127" w:type="dxa"/>
          </w:tcPr>
          <w:p w:rsidR="00F75470" w:rsidRPr="00D0603F" w:rsidRDefault="00F75470" w:rsidP="00F820FF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92257B" w:rsidRPr="00D0603F" w:rsidRDefault="0092257B" w:rsidP="00A24890">
      <w:pPr>
        <w:spacing w:before="120"/>
        <w:ind w:firstLine="0"/>
        <w:rPr>
          <w:rFonts w:eastAsia="Times New Roman" w:cs="Times New Roman"/>
          <w:color w:val="000000" w:themeColor="text1"/>
          <w:szCs w:val="24"/>
        </w:rPr>
      </w:pP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lastRenderedPageBreak/>
        <w:t xml:space="preserve">5. </w:t>
      </w:r>
      <w:r w:rsidRPr="00D0603F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D0603F">
        <w:rPr>
          <w:rFonts w:cs="Times New Roman"/>
          <w:color w:val="000000" w:themeColor="text1"/>
          <w:szCs w:val="24"/>
        </w:rPr>
        <w:t>Школьным  координаторам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проведения ВПР  в МОУ СОШ № 33 :</w:t>
      </w:r>
    </w:p>
    <w:p w:rsidR="00A24890" w:rsidRPr="00D0603F" w:rsidRDefault="00A24890" w:rsidP="00A24890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Медведевой Н.П., Федяниной Н.С.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</w:t>
      </w:r>
      <w:proofErr w:type="gramStart"/>
      <w:r w:rsidRPr="00D0603F">
        <w:rPr>
          <w:rFonts w:cs="Times New Roman"/>
          <w:color w:val="000000" w:themeColor="text1"/>
          <w:szCs w:val="24"/>
        </w:rPr>
        <w:t>-  участника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ВПР, получение инструктивных материалов.</w:t>
      </w:r>
    </w:p>
    <w:p w:rsidR="00A24890" w:rsidRPr="00D0603F" w:rsidRDefault="00A24890" w:rsidP="00A24890">
      <w:pPr>
        <w:widowControl w:val="0"/>
        <w:ind w:firstLine="0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 Скачать в личном кабинете в ФИС ОКО протокол проведения </w:t>
      </w:r>
      <w:proofErr w:type="gramStart"/>
      <w:r w:rsidRPr="00D0603F">
        <w:rPr>
          <w:rFonts w:cs="Times New Roman"/>
          <w:color w:val="000000" w:themeColor="text1"/>
          <w:szCs w:val="24"/>
        </w:rPr>
        <w:t>работы,  список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кодов участников. </w:t>
      </w:r>
    </w:p>
    <w:p w:rsidR="00A24890" w:rsidRPr="00D0603F" w:rsidRDefault="00A24890" w:rsidP="00A24890">
      <w:pPr>
        <w:pStyle w:val="a5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</w:t>
      </w:r>
      <w:proofErr w:type="gramStart"/>
      <w:r w:rsidRPr="00D0603F">
        <w:rPr>
          <w:rFonts w:cs="Times New Roman"/>
          <w:color w:val="000000" w:themeColor="text1"/>
          <w:szCs w:val="24"/>
        </w:rPr>
        <w:t>для  5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 6, 7, 8,9  классов.  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Организовать выполнение участниками работы в соответствие с графиком проведения ВПР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color w:val="000000" w:themeColor="text1"/>
          <w:szCs w:val="24"/>
        </w:rPr>
        <w:t xml:space="preserve">В личном кабинете в ФИС ОКО получить </w:t>
      </w:r>
      <w:r w:rsidRPr="00D0603F">
        <w:rPr>
          <w:b/>
          <w:color w:val="000000" w:themeColor="text1"/>
          <w:szCs w:val="24"/>
        </w:rPr>
        <w:t>критерии оценивания ответов</w:t>
      </w:r>
      <w:r w:rsidRPr="00D0603F">
        <w:rPr>
          <w:color w:val="000000" w:themeColor="text1"/>
          <w:szCs w:val="24"/>
        </w:rPr>
        <w:t>.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Получить через личный кабинет в ФИС ОКО </w:t>
      </w:r>
      <w:r w:rsidRPr="00D0603F">
        <w:rPr>
          <w:rFonts w:cs="Times New Roman"/>
          <w:b/>
          <w:color w:val="000000" w:themeColor="text1"/>
          <w:szCs w:val="24"/>
        </w:rPr>
        <w:t>электронную форму сбора</w:t>
      </w:r>
      <w:r w:rsidRPr="00D0603F">
        <w:rPr>
          <w:rFonts w:cs="Times New Roman"/>
          <w:color w:val="000000" w:themeColor="text1"/>
          <w:szCs w:val="24"/>
        </w:rPr>
        <w:t xml:space="preserve"> </w:t>
      </w:r>
      <w:r w:rsidRPr="00D0603F">
        <w:rPr>
          <w:rFonts w:cs="Times New Roman"/>
          <w:b/>
          <w:color w:val="000000" w:themeColor="text1"/>
          <w:szCs w:val="24"/>
        </w:rPr>
        <w:t>результатов ВПР</w:t>
      </w:r>
      <w:r w:rsidRPr="00D0603F">
        <w:rPr>
          <w:rFonts w:cs="Times New Roman"/>
          <w:color w:val="000000" w:themeColor="text1"/>
          <w:szCs w:val="24"/>
        </w:rPr>
        <w:t xml:space="preserve">. 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Организовать проверку ответов участников с помощью критериев по соответствующему предмету в течение не более двух рабочих </w:t>
      </w:r>
      <w:proofErr w:type="gramStart"/>
      <w:r w:rsidRPr="00D0603F">
        <w:rPr>
          <w:rFonts w:cs="Times New Roman"/>
          <w:color w:val="000000" w:themeColor="text1"/>
          <w:szCs w:val="24"/>
        </w:rPr>
        <w:t>дней  момента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окончания ВПР по соответствующему предмету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A24890" w:rsidRPr="00D0603F" w:rsidRDefault="00A24890" w:rsidP="00A24890">
      <w:pPr>
        <w:pStyle w:val="a5"/>
        <w:widowControl w:val="0"/>
        <w:numPr>
          <w:ilvl w:val="0"/>
          <w:numId w:val="1"/>
        </w:numPr>
        <w:spacing w:after="60"/>
        <w:ind w:left="1274" w:hanging="707"/>
        <w:rPr>
          <w:b/>
          <w:color w:val="000000" w:themeColor="text1"/>
          <w:szCs w:val="24"/>
        </w:rPr>
      </w:pPr>
      <w:proofErr w:type="gramStart"/>
      <w:r w:rsidRPr="00D0603F">
        <w:rPr>
          <w:rFonts w:cs="Times New Roman"/>
          <w:color w:val="000000" w:themeColor="text1"/>
          <w:szCs w:val="24"/>
        </w:rPr>
        <w:t>Загрузить  формы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сбора результатов в ФИС ОКО  с 1</w:t>
      </w:r>
      <w:r w:rsidR="009201C4" w:rsidRPr="00D0603F">
        <w:rPr>
          <w:rFonts w:cs="Times New Roman"/>
          <w:color w:val="000000" w:themeColor="text1"/>
          <w:szCs w:val="24"/>
        </w:rPr>
        <w:t>6</w:t>
      </w:r>
      <w:r w:rsidRPr="00D0603F">
        <w:rPr>
          <w:rFonts w:cs="Times New Roman"/>
          <w:color w:val="000000" w:themeColor="text1"/>
          <w:szCs w:val="24"/>
        </w:rPr>
        <w:t>.</w:t>
      </w:r>
      <w:r w:rsidR="009201C4" w:rsidRPr="00D0603F">
        <w:rPr>
          <w:rFonts w:cs="Times New Roman"/>
          <w:color w:val="000000" w:themeColor="text1"/>
          <w:szCs w:val="24"/>
        </w:rPr>
        <w:t>03.21</w:t>
      </w:r>
      <w:r w:rsidRPr="00D0603F">
        <w:rPr>
          <w:rFonts w:cs="Times New Roman"/>
          <w:color w:val="000000" w:themeColor="text1"/>
          <w:szCs w:val="24"/>
        </w:rPr>
        <w:t xml:space="preserve"> </w:t>
      </w:r>
      <w:r w:rsidRPr="00D0603F">
        <w:rPr>
          <w:rFonts w:eastAsia="Times New Roman" w:cs="Times New Roman"/>
          <w:color w:val="000000" w:themeColor="text1"/>
          <w:szCs w:val="24"/>
        </w:rPr>
        <w:t xml:space="preserve">до </w:t>
      </w:r>
      <w:r w:rsidR="009201C4" w:rsidRPr="00D0603F">
        <w:rPr>
          <w:rFonts w:eastAsia="Times New Roman" w:cs="Times New Roman"/>
          <w:color w:val="000000" w:themeColor="text1"/>
          <w:szCs w:val="24"/>
        </w:rPr>
        <w:t>21</w:t>
      </w:r>
      <w:r w:rsidRPr="00D0603F">
        <w:rPr>
          <w:rFonts w:eastAsia="Times New Roman" w:cs="Times New Roman"/>
          <w:color w:val="000000" w:themeColor="text1"/>
          <w:szCs w:val="24"/>
        </w:rPr>
        <w:t>.</w:t>
      </w:r>
      <w:r w:rsidR="009201C4" w:rsidRPr="00D0603F">
        <w:rPr>
          <w:rFonts w:eastAsia="Times New Roman" w:cs="Times New Roman"/>
          <w:color w:val="000000" w:themeColor="text1"/>
          <w:szCs w:val="24"/>
        </w:rPr>
        <w:t>05.2021</w:t>
      </w:r>
      <w:r w:rsidRPr="00D0603F">
        <w:rPr>
          <w:rFonts w:eastAsia="Times New Roman" w:cs="Times New Roman"/>
          <w:color w:val="000000" w:themeColor="text1"/>
          <w:szCs w:val="24"/>
        </w:rPr>
        <w:t xml:space="preserve"> (до 23:00 </w:t>
      </w:r>
      <w:proofErr w:type="spellStart"/>
      <w:r w:rsidRPr="00D0603F">
        <w:rPr>
          <w:rFonts w:eastAsia="Times New Roman" w:cs="Times New Roman"/>
          <w:color w:val="000000" w:themeColor="text1"/>
          <w:szCs w:val="24"/>
        </w:rPr>
        <w:t>мск</w:t>
      </w:r>
      <w:proofErr w:type="spellEnd"/>
      <w:r w:rsidRPr="00D0603F">
        <w:rPr>
          <w:rFonts w:eastAsia="Times New Roman" w:cs="Times New Roman"/>
          <w:color w:val="000000" w:themeColor="text1"/>
          <w:szCs w:val="24"/>
        </w:rPr>
        <w:t>)</w:t>
      </w:r>
    </w:p>
    <w:p w:rsidR="00A24890" w:rsidRPr="00D0603F" w:rsidRDefault="00A24890" w:rsidP="00A24890">
      <w:pPr>
        <w:widowControl w:val="0"/>
        <w:spacing w:after="60"/>
        <w:ind w:left="567" w:firstLine="0"/>
        <w:rPr>
          <w:b/>
          <w:color w:val="000000" w:themeColor="text1"/>
          <w:szCs w:val="24"/>
        </w:rPr>
      </w:pPr>
    </w:p>
    <w:p w:rsidR="00A24890" w:rsidRPr="00D0603F" w:rsidRDefault="00A24890" w:rsidP="00A24890">
      <w:pPr>
        <w:spacing w:after="60"/>
        <w:ind w:firstLine="0"/>
        <w:rPr>
          <w:b/>
          <w:color w:val="000000" w:themeColor="text1"/>
          <w:szCs w:val="24"/>
        </w:rPr>
      </w:pPr>
    </w:p>
    <w:p w:rsidR="00A24890" w:rsidRPr="00D0603F" w:rsidRDefault="00A24890" w:rsidP="00A24890">
      <w:pPr>
        <w:widowControl w:val="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8. Медведевой Н.</w:t>
      </w:r>
      <w:proofErr w:type="gramStart"/>
      <w:r w:rsidRPr="00D0603F">
        <w:rPr>
          <w:rFonts w:cs="Times New Roman"/>
          <w:color w:val="000000" w:themeColor="text1"/>
          <w:szCs w:val="24"/>
        </w:rPr>
        <w:t>П.координатору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расписания уроков  внести необходимые изменения в расписание занятий образовательной организации в дни проведения ВПР. </w:t>
      </w:r>
    </w:p>
    <w:p w:rsidR="00A24890" w:rsidRPr="00D0603F" w:rsidRDefault="00A24890" w:rsidP="00A24890">
      <w:pPr>
        <w:spacing w:after="60"/>
        <w:ind w:left="1843" w:hanging="425"/>
        <w:rPr>
          <w:b/>
          <w:color w:val="000000" w:themeColor="text1"/>
          <w:szCs w:val="24"/>
        </w:rPr>
      </w:pPr>
    </w:p>
    <w:p w:rsidR="00A24890" w:rsidRPr="00D0603F" w:rsidRDefault="00A24890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>9. Контроль за исполнением данного приказа оставляю за собой.</w:t>
      </w: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A24890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cs="Times New Roman"/>
          <w:color w:val="000000" w:themeColor="text1"/>
          <w:szCs w:val="24"/>
        </w:rPr>
        <w:t xml:space="preserve"> Директор </w:t>
      </w:r>
      <w:proofErr w:type="gramStart"/>
      <w:r w:rsidRPr="00D0603F">
        <w:rPr>
          <w:rFonts w:cs="Times New Roman"/>
          <w:color w:val="000000" w:themeColor="text1"/>
          <w:szCs w:val="24"/>
        </w:rPr>
        <w:t xml:space="preserve">школы:   </w:t>
      </w:r>
      <w:proofErr w:type="gramEnd"/>
      <w:r w:rsidRPr="00D0603F">
        <w:rPr>
          <w:rFonts w:cs="Times New Roman"/>
          <w:color w:val="000000" w:themeColor="text1"/>
          <w:szCs w:val="24"/>
        </w:rPr>
        <w:t xml:space="preserve">                                                      Никулина Л.И. </w:t>
      </w:r>
    </w:p>
    <w:p w:rsidR="00A24890" w:rsidRPr="00D0603F" w:rsidRDefault="00A24890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2143B6" w:rsidRPr="00D0603F" w:rsidRDefault="002143B6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A24890">
      <w:pPr>
        <w:tabs>
          <w:tab w:val="left" w:pos="900"/>
        </w:tabs>
        <w:ind w:firstLine="0"/>
        <w:rPr>
          <w:rFonts w:cs="Times New Roman"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A24890" w:rsidRPr="00D0603F" w:rsidRDefault="00A24890" w:rsidP="00465DBB">
      <w:pPr>
        <w:spacing w:before="120"/>
        <w:ind w:firstLine="0"/>
        <w:rPr>
          <w:rFonts w:cs="Times New Roman"/>
          <w:b/>
          <w:color w:val="000000" w:themeColor="text1"/>
          <w:szCs w:val="24"/>
        </w:rPr>
      </w:pPr>
    </w:p>
    <w:p w:rsidR="00465DBB" w:rsidRPr="00D0603F" w:rsidRDefault="00465DBB" w:rsidP="009201C4">
      <w:pPr>
        <w:spacing w:before="120"/>
        <w:ind w:firstLine="0"/>
        <w:rPr>
          <w:rFonts w:cs="Times New Roman"/>
          <w:color w:val="000000" w:themeColor="text1"/>
          <w:szCs w:val="24"/>
        </w:rPr>
      </w:pPr>
      <w:r w:rsidRPr="00D0603F">
        <w:rPr>
          <w:rFonts w:eastAsia="Times New Roman" w:cs="Times New Roman"/>
          <w:color w:val="000000" w:themeColor="text1"/>
          <w:szCs w:val="24"/>
        </w:rPr>
        <w:t>7</w:t>
      </w:r>
    </w:p>
    <w:p w:rsidR="005B4CB3" w:rsidRPr="00D0603F" w:rsidRDefault="005B4CB3" w:rsidP="004642BE">
      <w:pPr>
        <w:rPr>
          <w:b/>
          <w:color w:val="000000" w:themeColor="text1"/>
          <w:sz w:val="32"/>
          <w:szCs w:val="32"/>
        </w:rPr>
        <w:sectPr w:rsidR="005B4CB3" w:rsidRPr="00D0603F" w:rsidSect="004642BE">
          <w:pgSz w:w="11900" w:h="16840"/>
          <w:pgMar w:top="284" w:right="418" w:bottom="142" w:left="567" w:header="709" w:footer="709" w:gutter="0"/>
          <w:cols w:space="708"/>
          <w:docGrid w:linePitch="360"/>
        </w:sectPr>
      </w:pPr>
    </w:p>
    <w:p w:rsidR="005B4CB3" w:rsidRPr="00D0603F" w:rsidRDefault="000227BD" w:rsidP="00BA42E4">
      <w:pPr>
        <w:spacing w:before="120"/>
        <w:jc w:val="left"/>
        <w:rPr>
          <w:rFonts w:eastAsia="Times New Roman" w:cs="Times New Roman"/>
          <w:color w:val="000000" w:themeColor="text1"/>
          <w:sz w:val="32"/>
          <w:szCs w:val="32"/>
        </w:rPr>
        <w:sectPr w:rsidR="005B4CB3" w:rsidRPr="00D0603F" w:rsidSect="005B4CB3">
          <w:pgSz w:w="16840" w:h="11900" w:orient="landscape"/>
          <w:pgMar w:top="420" w:right="232" w:bottom="567" w:left="284" w:header="709" w:footer="709" w:gutter="0"/>
          <w:cols w:space="708"/>
          <w:docGrid w:linePitch="360"/>
        </w:sectPr>
      </w:pPr>
      <w:r w:rsidRPr="00D0603F">
        <w:rPr>
          <w:rFonts w:eastAsia="Times New Roman" w:cs="Times New Roman"/>
          <w:color w:val="000000" w:themeColor="text1"/>
          <w:sz w:val="32"/>
          <w:szCs w:val="32"/>
        </w:rPr>
        <w:lastRenderedPageBreak/>
        <w:t xml:space="preserve">, </w:t>
      </w:r>
    </w:p>
    <w:p w:rsidR="00BB4F31" w:rsidRPr="00D0603F" w:rsidRDefault="00BB4F31" w:rsidP="00BA42E4">
      <w:pPr>
        <w:spacing w:before="120"/>
        <w:jc w:val="left"/>
        <w:rPr>
          <w:rFonts w:eastAsia="Times New Roman" w:cs="Times New Roman"/>
          <w:color w:val="000000" w:themeColor="text1"/>
          <w:sz w:val="32"/>
          <w:szCs w:val="32"/>
        </w:rPr>
      </w:pPr>
    </w:p>
    <w:p w:rsidR="00BB4F31" w:rsidRPr="00D0603F" w:rsidRDefault="00BB4F31" w:rsidP="00BA42E4">
      <w:pPr>
        <w:jc w:val="left"/>
        <w:rPr>
          <w:color w:val="000000" w:themeColor="text1"/>
          <w:sz w:val="32"/>
          <w:szCs w:val="32"/>
        </w:rPr>
      </w:pPr>
    </w:p>
    <w:p w:rsidR="00BB4F31" w:rsidRPr="00D0603F" w:rsidRDefault="00BB4F31">
      <w:pPr>
        <w:rPr>
          <w:color w:val="000000" w:themeColor="text1"/>
        </w:rPr>
      </w:pPr>
    </w:p>
    <w:sectPr w:rsidR="00BB4F31" w:rsidRPr="00D0603F" w:rsidSect="004642BE">
      <w:pgSz w:w="11900" w:h="16840"/>
      <w:pgMar w:top="284" w:right="41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374A"/>
    <w:multiLevelType w:val="multilevel"/>
    <w:tmpl w:val="E8688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D073B3"/>
    <w:multiLevelType w:val="hybridMultilevel"/>
    <w:tmpl w:val="7FD6C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1774"/>
    <w:multiLevelType w:val="hybridMultilevel"/>
    <w:tmpl w:val="61FA53E0"/>
    <w:lvl w:ilvl="0" w:tplc="B29CA7E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 w15:restartNumberingAfterBreak="0">
    <w:nsid w:val="2E71514E"/>
    <w:multiLevelType w:val="multilevel"/>
    <w:tmpl w:val="7D20AF3C"/>
    <w:lvl w:ilvl="0">
      <w:start w:val="7"/>
      <w:numFmt w:val="decimal"/>
      <w:lvlText w:val="%1.......X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37FC764A"/>
    <w:multiLevelType w:val="hybridMultilevel"/>
    <w:tmpl w:val="A2922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52ED"/>
    <w:multiLevelType w:val="multilevel"/>
    <w:tmpl w:val="0F1CE3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5B7C65"/>
    <w:multiLevelType w:val="hybridMultilevel"/>
    <w:tmpl w:val="F8C062F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BB46E2C"/>
    <w:multiLevelType w:val="multilevel"/>
    <w:tmpl w:val="9E5CB4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8" w15:restartNumberingAfterBreak="0">
    <w:nsid w:val="4E914913"/>
    <w:multiLevelType w:val="multilevel"/>
    <w:tmpl w:val="5308D50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num w:numId="1" w16cid:durableId="1659769250">
    <w:abstractNumId w:val="6"/>
  </w:num>
  <w:num w:numId="2" w16cid:durableId="2073694206">
    <w:abstractNumId w:val="8"/>
  </w:num>
  <w:num w:numId="3" w16cid:durableId="2145735608">
    <w:abstractNumId w:val="7"/>
  </w:num>
  <w:num w:numId="4" w16cid:durableId="1278219979">
    <w:abstractNumId w:val="2"/>
  </w:num>
  <w:num w:numId="5" w16cid:durableId="1740207852">
    <w:abstractNumId w:val="1"/>
  </w:num>
  <w:num w:numId="6" w16cid:durableId="1459031257">
    <w:abstractNumId w:val="4"/>
  </w:num>
  <w:num w:numId="7" w16cid:durableId="509028286">
    <w:abstractNumId w:val="3"/>
  </w:num>
  <w:num w:numId="8" w16cid:durableId="1632907080">
    <w:abstractNumId w:val="0"/>
  </w:num>
  <w:num w:numId="9" w16cid:durableId="1452018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BB"/>
    <w:rsid w:val="000227BD"/>
    <w:rsid w:val="0005232B"/>
    <w:rsid w:val="000523EF"/>
    <w:rsid w:val="00056E75"/>
    <w:rsid w:val="000A7999"/>
    <w:rsid w:val="0010040A"/>
    <w:rsid w:val="00133FF6"/>
    <w:rsid w:val="001355E4"/>
    <w:rsid w:val="001520E7"/>
    <w:rsid w:val="00191B36"/>
    <w:rsid w:val="0020593F"/>
    <w:rsid w:val="002143B6"/>
    <w:rsid w:val="00261D4A"/>
    <w:rsid w:val="00262F9B"/>
    <w:rsid w:val="00291CCA"/>
    <w:rsid w:val="002968B1"/>
    <w:rsid w:val="002B0640"/>
    <w:rsid w:val="002C5B58"/>
    <w:rsid w:val="002C64E3"/>
    <w:rsid w:val="002D5F63"/>
    <w:rsid w:val="002E2B64"/>
    <w:rsid w:val="002F7D63"/>
    <w:rsid w:val="0036554D"/>
    <w:rsid w:val="00366333"/>
    <w:rsid w:val="003E29BC"/>
    <w:rsid w:val="00423499"/>
    <w:rsid w:val="00427660"/>
    <w:rsid w:val="004369B1"/>
    <w:rsid w:val="004642BE"/>
    <w:rsid w:val="00465DBB"/>
    <w:rsid w:val="0047670C"/>
    <w:rsid w:val="00482426"/>
    <w:rsid w:val="00496661"/>
    <w:rsid w:val="004B38BD"/>
    <w:rsid w:val="00515583"/>
    <w:rsid w:val="005214B9"/>
    <w:rsid w:val="005362C0"/>
    <w:rsid w:val="00541291"/>
    <w:rsid w:val="005B4CB3"/>
    <w:rsid w:val="005D592B"/>
    <w:rsid w:val="0067286C"/>
    <w:rsid w:val="006E3B32"/>
    <w:rsid w:val="006E6F39"/>
    <w:rsid w:val="00777D44"/>
    <w:rsid w:val="007823B5"/>
    <w:rsid w:val="007A0A7B"/>
    <w:rsid w:val="007F13AE"/>
    <w:rsid w:val="007F1897"/>
    <w:rsid w:val="007F25A4"/>
    <w:rsid w:val="00804013"/>
    <w:rsid w:val="00840BB5"/>
    <w:rsid w:val="00862CDD"/>
    <w:rsid w:val="00892549"/>
    <w:rsid w:val="00896FFB"/>
    <w:rsid w:val="008A1390"/>
    <w:rsid w:val="008D6679"/>
    <w:rsid w:val="008E3C0A"/>
    <w:rsid w:val="008F113B"/>
    <w:rsid w:val="009201C4"/>
    <w:rsid w:val="0092257B"/>
    <w:rsid w:val="00971AC0"/>
    <w:rsid w:val="00A03D9E"/>
    <w:rsid w:val="00A141A1"/>
    <w:rsid w:val="00A24274"/>
    <w:rsid w:val="00A24890"/>
    <w:rsid w:val="00A4631F"/>
    <w:rsid w:val="00A574D5"/>
    <w:rsid w:val="00A67B36"/>
    <w:rsid w:val="00A701DF"/>
    <w:rsid w:val="00A97405"/>
    <w:rsid w:val="00AC0C2D"/>
    <w:rsid w:val="00B22923"/>
    <w:rsid w:val="00B9249C"/>
    <w:rsid w:val="00BA42E4"/>
    <w:rsid w:val="00BB4F31"/>
    <w:rsid w:val="00BE049E"/>
    <w:rsid w:val="00C205AC"/>
    <w:rsid w:val="00C5622A"/>
    <w:rsid w:val="00C67B7A"/>
    <w:rsid w:val="00CD1EC9"/>
    <w:rsid w:val="00D0603F"/>
    <w:rsid w:val="00D2333A"/>
    <w:rsid w:val="00D309D7"/>
    <w:rsid w:val="00D4370E"/>
    <w:rsid w:val="00D71125"/>
    <w:rsid w:val="00DD293D"/>
    <w:rsid w:val="00E4534D"/>
    <w:rsid w:val="00E71699"/>
    <w:rsid w:val="00E943D1"/>
    <w:rsid w:val="00ED6C93"/>
    <w:rsid w:val="00EE51D5"/>
    <w:rsid w:val="00EF3561"/>
    <w:rsid w:val="00F16CFE"/>
    <w:rsid w:val="00F24B1F"/>
    <w:rsid w:val="00F601D0"/>
    <w:rsid w:val="00F75470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F034-A246-4964-BDEB-23414BAD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DBB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65DB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65DBB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465D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5DBB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465DBB"/>
    <w:pPr>
      <w:ind w:firstLine="0"/>
      <w:jc w:val="center"/>
    </w:pPr>
    <w:rPr>
      <w:rFonts w:eastAsia="Times New Roman" w:cs="Times New Roman"/>
      <w:b/>
      <w:caps/>
      <w:color w:val="auto"/>
      <w:sz w:val="16"/>
    </w:rPr>
  </w:style>
  <w:style w:type="character" w:customStyle="1" w:styleId="b-contact-informer-target">
    <w:name w:val="b-contact-informer-target"/>
    <w:basedOn w:val="a0"/>
    <w:rsid w:val="00465DBB"/>
  </w:style>
  <w:style w:type="character" w:customStyle="1" w:styleId="b-contact-informer-targetcomma">
    <w:name w:val="b-contact-informer-target__comma"/>
    <w:basedOn w:val="a0"/>
    <w:rsid w:val="00465DBB"/>
  </w:style>
  <w:style w:type="character" w:customStyle="1" w:styleId="b-letterheadaddrsname">
    <w:name w:val="b-letter__head__addrs__name"/>
    <w:basedOn w:val="a0"/>
    <w:rsid w:val="00465DBB"/>
  </w:style>
  <w:style w:type="table" w:styleId="a7">
    <w:name w:val="Table Grid"/>
    <w:basedOn w:val="a1"/>
    <w:uiPriority w:val="59"/>
    <w:rsid w:val="00BB4F3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download/13726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FB4E5-E94E-4321-A740-363932F9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 Кривцова</cp:lastModifiedBy>
  <cp:revision>3</cp:revision>
  <cp:lastPrinted>2021-03-02T14:57:00Z</cp:lastPrinted>
  <dcterms:created xsi:type="dcterms:W3CDTF">2023-09-25T11:27:00Z</dcterms:created>
  <dcterms:modified xsi:type="dcterms:W3CDTF">2023-09-27T04:50:00Z</dcterms:modified>
</cp:coreProperties>
</file>